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t>LOCHOVICE – PLEŠIVEC 2022</w:t>
      </w:r>
    </w:p>
    <w:p>
      <w:pPr>
        <w:pStyle w:val="Normal"/>
        <w:rPr/>
      </w:pPr>
      <w:r>
        <w:rPr/>
        <w:t xml:space="preserve">Dobojováno! Zase jeden „Plešivec“ za námi! Dobrý duch brdských hor, Fabián, nám byl nakloněn! </w:t>
      </w:r>
    </w:p>
    <w:p>
      <w:pPr>
        <w:pStyle w:val="Normal"/>
        <w:rPr/>
      </w:pPr>
      <w:r>
        <w:rPr/>
        <w:t xml:space="preserve">Letošní „Plešivec“ byl, mj. i </w:t>
      </w:r>
      <w:r>
        <w:rPr>
          <w:b/>
        </w:rPr>
        <w:t>mistrostvím ČR v běhu do vrchu veteránů</w:t>
      </w:r>
      <w:r>
        <w:rPr/>
        <w:t xml:space="preserve">, takže pořadatelé (AVC Praha 1982, společně s obcemi Lochovice a Lhotka) měli starostí až nad hlavu. Kromě jiného, jednalo se totiž o jubilejní 20. ročník závodu. Tohle MČR veteránů představuje totiž celkem 14 kategorií mužů a 10 kategorií žen, takže to mj. znamená (správně) vypsat 3x24 diplomů a, samozřejmě, předat ceny, zorganizovat tombolu, zajistit občerstvení,… </w:t>
      </w:r>
    </w:p>
    <w:p>
      <w:pPr>
        <w:pStyle w:val="Normal"/>
        <w:ind w:firstLine="708"/>
        <w:rPr/>
      </w:pPr>
      <w:r>
        <w:rPr/>
        <w:t>Po mnoha bojích o KP StČ v BDV při závodu Lochovice-Plešivec se podařilo toto prosadit a realizovat. Jsem rád, že to vyšlo. Nakonec díky spolupráci nejen s ředitelem závodu (</w:t>
      </w:r>
      <w:r>
        <w:rPr>
          <w:b/>
        </w:rPr>
        <w:t>Mirek Biško</w:t>
      </w:r>
      <w:r>
        <w:rPr/>
        <w:t>) a jeho pomocníky, ale také s </w:t>
      </w:r>
      <w:r>
        <w:rPr>
          <w:b w:val="false"/>
          <w:bCs w:val="false"/>
        </w:rPr>
        <w:t>Janem Hostičkou</w:t>
      </w:r>
      <w:r>
        <w:rPr/>
        <w:t xml:space="preserve"> (elektronická časomíra) a jeho týmem, se ten KP SKAS BDV mohl vyhodnotit. </w:t>
      </w:r>
    </w:p>
    <w:p>
      <w:pPr>
        <w:pStyle w:val="Normal"/>
        <w:ind w:firstLine="708"/>
        <w:rPr/>
      </w:pPr>
      <w:r>
        <w:rPr/>
        <w:t>Trochu vzruchu do přihlašování a rozdávání čísel vnesla komplikace na železnici (tedy půlhodinová a větší zpoždění na trati mezi Berounem a Prahou). Řada závodníků totiž využila pohodlného spojení vlakem. (Není divu, rychlík z Prahy do Lochovic je tam za 1 hodinu.)</w:t>
      </w:r>
    </w:p>
    <w:p>
      <w:pPr>
        <w:pStyle w:val="Normal"/>
        <w:ind w:firstLine="708"/>
        <w:rPr>
          <w:i/>
          <w:i/>
        </w:rPr>
      </w:pPr>
      <w:r>
        <w:rPr/>
        <w:t>Stručně k průběhu: Byť meteorologové slibovali tropická vedra, nakonec teplota na závodní trati byla přijatelná. Takže pohodu závodu mohly narušovat pouze kaluže na trati. (</w:t>
      </w:r>
      <w:r>
        <w:rPr>
          <w:i/>
        </w:rPr>
        <w:t xml:space="preserve">Výsledky celkové a podle kategorií jsou uvedeny na stránkách „Brdského poháru“.) </w:t>
      </w:r>
      <w:r>
        <w:rPr/>
        <w:t xml:space="preserve">Celkově bylo na startu 187 závodnic a závodníků, z toho 73 Středočechů (a Středočešek). </w:t>
      </w:r>
    </w:p>
    <w:p>
      <w:pPr>
        <w:pStyle w:val="Normal"/>
        <w:ind w:firstLine="708"/>
        <w:rPr>
          <w:i/>
          <w:i/>
        </w:rPr>
      </w:pPr>
      <w:r>
        <w:rPr/>
        <w:t>V bězích mládeže (hlavně žactva a předškoláků) pak bylo 50 startujících. Tam (u „dětiček“) musím smeknout před dámami v čele s Iv. Chocholovou z Jinců a J. Zeidlerovou. Ty byly velice dobře sehrané, takže já, coby HR, jsem mohl „zapálit si cigárko“; vše bylo O. K.</w:t>
      </w:r>
    </w:p>
    <w:p>
      <w:pPr>
        <w:pStyle w:val="Normal"/>
        <w:ind w:firstLine="708"/>
        <w:rPr/>
      </w:pPr>
      <w:r>
        <w:rPr/>
        <w:t>Vyhodnocení hlavního závodu a všech kategorií proběhlo tradičně ve velkém sále OÚ. Vzhledem k výše zmíněným komplikacím (a nepřesně uvedenou příslušností do StČ ) došlo k menším faux-pas při vyhlašováni Středočechů (celkem jsme museli předělávat 4 diplomy), nicméně se to podařilo včas se vyřešit. Vyhlašování kategorií MČR veteránů bylo už v pořádku.</w:t>
      </w:r>
      <w:bookmarkStart w:id="0" w:name="_GoBack"/>
      <w:bookmarkEnd w:id="0"/>
    </w:p>
    <w:p>
      <w:pPr>
        <w:pStyle w:val="Normal"/>
        <w:ind w:firstLine="708"/>
        <w:rPr/>
      </w:pPr>
      <w:r>
        <w:rPr/>
        <w:t>xxxxxxxxxxxxxxxxxxxxxxxxxxxxxxxxx</w:t>
      </w:r>
    </w:p>
    <w:p>
      <w:pPr>
        <w:pStyle w:val="Normal"/>
        <w:ind w:firstLine="708"/>
        <w:rPr>
          <w:b/>
          <w:b/>
          <w:sz w:val="24"/>
          <w:szCs w:val="24"/>
        </w:rPr>
      </w:pPr>
      <w:r>
        <w:rPr>
          <w:b/>
          <w:sz w:val="24"/>
          <w:szCs w:val="24"/>
        </w:rPr>
        <w:t xml:space="preserve">A teď „veselé příhody z natáčení“: </w:t>
      </w:r>
    </w:p>
    <w:p>
      <w:pPr>
        <w:pStyle w:val="Normal"/>
        <w:ind w:firstLine="708"/>
        <w:rPr/>
      </w:pPr>
      <w:r>
        <w:rPr>
          <w:b/>
        </w:rPr>
        <w:t>-Oproti</w:t>
      </w:r>
      <w:r>
        <w:rPr/>
        <w:t xml:space="preserve"> jiným letům letos chyběli (nám jako rozhodčím nikoliv) závodníci, kteří startovali půl hodiny před hlavním startem. Což bylo velké plus pro výsledky jednotlivých kategorií veteránů…</w:t>
      </w:r>
    </w:p>
    <w:p>
      <w:pPr>
        <w:pStyle w:val="Normal"/>
        <w:ind w:firstLine="708"/>
        <w:rPr/>
      </w:pPr>
      <w:r>
        <w:rPr>
          <w:b/>
        </w:rPr>
        <w:t>-„Díky“</w:t>
      </w:r>
      <w:r>
        <w:rPr/>
        <w:t xml:space="preserve"> čekání na závodníky od opožděných vlaku byly zkompletovány kategorie StČ juniorů a juniorek. Jinak by byly jen po 2 závodnících, tudíž by nemohly být vyhlášeny…</w:t>
      </w:r>
    </w:p>
    <w:p>
      <w:pPr>
        <w:pStyle w:val="Normal"/>
        <w:ind w:firstLine="708"/>
        <w:rPr/>
      </w:pPr>
      <w:r>
        <w:rPr>
          <w:b/>
        </w:rPr>
        <w:t>-Při</w:t>
      </w:r>
      <w:r>
        <w:rPr/>
        <w:t xml:space="preserve"> „vyzobávání“ StČ  závodníků se do tohoto seznamu dostaly také Blovice a Dobřany, ale bdělé oko včas odhalilo, že obě obce jsou v Plzeňském kraji…</w:t>
      </w:r>
    </w:p>
    <w:p>
      <w:pPr>
        <w:pStyle w:val="Normal"/>
        <w:ind w:firstLine="708"/>
        <w:rPr/>
      </w:pPr>
      <w:r>
        <w:rPr>
          <w:b/>
        </w:rPr>
        <w:t>-Před</w:t>
      </w:r>
      <w:r>
        <w:rPr/>
        <w:t xml:space="preserve"> startem jsme všechny upozornili, že se bude jury zabývat protesty pouze písemnými a se vkladem 500,- Kč, jak je ostatně na každém MČR zvykem. Divné, žádný oficiální protest nebyl podán…</w:t>
      </w:r>
    </w:p>
    <w:p>
      <w:pPr>
        <w:pStyle w:val="Normal"/>
        <w:ind w:firstLine="708"/>
        <w:rPr/>
      </w:pPr>
      <w:r>
        <w:rPr>
          <w:b/>
        </w:rPr>
        <w:t>-Po</w:t>
      </w:r>
      <w:r>
        <w:rPr/>
        <w:t xml:space="preserve"> vyhlašování Středočešek-juniorek jsem od jedné matky obdržel ústní protest, že dcera nebyla vyhlášena, ačkoliv měla lepší čas než jedna ze středočeských medailistek. Po zkontrolování výsledkové listiny vyšlo najevo, že dcera té paní sice lepší čas měla, ale startovala za klub mimo StČ kraj. </w:t>
      </w:r>
    </w:p>
    <w:p>
      <w:pPr>
        <w:pStyle w:val="Normal"/>
        <w:ind w:firstLine="708"/>
        <w:rPr>
          <w:i/>
          <w:i/>
        </w:rPr>
      </w:pPr>
      <w:r>
        <w:rPr>
          <w:i/>
        </w:rPr>
        <w:t>Ondřej Čerepušťák, HR</w:t>
      </w:r>
    </w:p>
    <w:p>
      <w:pPr>
        <w:pStyle w:val="Normal"/>
        <w:ind w:firstLine="708"/>
        <w:rPr/>
      </w:pPr>
      <w:r>
        <w:rPr/>
      </w:r>
    </w:p>
    <w:p>
      <w:pPr>
        <w:pStyle w:val="Normal"/>
        <w:ind w:firstLine="708"/>
        <w:rPr/>
      </w:pPr>
      <w:r>
        <w:rPr/>
      </w:r>
    </w:p>
    <w:p>
      <w:pPr>
        <w:pStyle w:val="Normal"/>
        <w:ind w:firstLine="708"/>
        <w:rPr/>
      </w:pPr>
      <w:r>
        <w:rPr/>
      </w:r>
    </w:p>
    <w:p>
      <w:pPr>
        <w:pStyle w:val="Normal"/>
        <w:ind w:firstLine="708"/>
        <w:rPr/>
      </w:pPr>
      <w:r>
        <w:rPr/>
      </w:r>
    </w:p>
    <w:p>
      <w:pPr>
        <w:pStyle w:val="Normal"/>
        <w:widowControl/>
        <w:bidi w:val="0"/>
        <w:spacing w:lineRule="auto" w:line="259" w:before="0" w:after="16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Application>LibreOffice/6.4.7.2$Linux_X86_64 LibreOffice_project/40$Build-2</Application>
  <Pages>2</Pages>
  <Words>462</Words>
  <Characters>2728</Characters>
  <CharactersWithSpaces>3184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2022-07-08T09:48:00Z</dcterms:created>
  <dc:creator>Dell</dc:creator>
  <dc:description/>
  <dc:language>cs-CZ</dc:language>
  <cp:lastModifiedBy/>
  <dcterms:modified xsi:type="dcterms:W3CDTF">2022-07-09T13:56:28Z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